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82F9" w14:textId="41F55D7C" w:rsidR="00D9758C" w:rsidRPr="000B3E8A" w:rsidRDefault="0071771B" w:rsidP="00D9758C">
      <w:pPr>
        <w:jc w:val="center"/>
        <w:rPr>
          <w:rFonts w:ascii="Avenir Roman" w:eastAsia="Times New Roman" w:hAnsi="Avenir Roman" w:cs="Calibri"/>
          <w:b/>
          <w:color w:val="000000"/>
          <w:sz w:val="23"/>
          <w:szCs w:val="23"/>
          <w:lang w:val="es-ES"/>
        </w:rPr>
      </w:pPr>
      <w:r>
        <w:rPr>
          <w:rFonts w:ascii="Avenir Roman" w:eastAsia="Times New Roman" w:hAnsi="Avenir Roman" w:cs="Calibri"/>
          <w:b/>
          <w:noProof/>
          <w:color w:val="000000"/>
          <w:sz w:val="23"/>
          <w:szCs w:val="23"/>
          <w:lang w:val="es-ES"/>
        </w:rPr>
        <w:drawing>
          <wp:inline distT="0" distB="0" distL="0" distR="0" wp14:anchorId="7D102F44" wp14:editId="1900437E">
            <wp:extent cx="2368446" cy="13180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 tierr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360" cy="134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C5793" w14:textId="08DF400E" w:rsidR="00D9758C" w:rsidRPr="00D9758C" w:rsidRDefault="00D9758C" w:rsidP="00D9758C">
      <w:pPr>
        <w:rPr>
          <w:rFonts w:ascii="Avenir Roman" w:eastAsia="Times New Roman" w:hAnsi="Avenir Roman" w:cs="Calibri"/>
          <w:b/>
          <w:color w:val="212121"/>
          <w:sz w:val="23"/>
          <w:szCs w:val="23"/>
          <w:lang w:val="es-ES"/>
        </w:rPr>
      </w:pPr>
      <w:r w:rsidRPr="000B3E8A">
        <w:rPr>
          <w:rFonts w:ascii="Avenir Roman" w:eastAsia="Times New Roman" w:hAnsi="Avenir Roman" w:cs="Calibri"/>
          <w:b/>
          <w:color w:val="000000"/>
          <w:sz w:val="23"/>
          <w:szCs w:val="23"/>
          <w:lang w:val="es-ES"/>
        </w:rPr>
        <w:br/>
        <w:t>ACTIVIDAD DE INVESTIGACIÓN</w:t>
      </w:r>
    </w:p>
    <w:p w14:paraId="4D1867B6" w14:textId="77777777" w:rsidR="00D9758C" w:rsidRPr="00D9758C" w:rsidRDefault="00D9758C" w:rsidP="00D9758C">
      <w:pPr>
        <w:rPr>
          <w:rFonts w:ascii="Avenir Roman" w:eastAsia="Times New Roman" w:hAnsi="Avenir Roman" w:cs="Calibri"/>
          <w:color w:val="212121"/>
          <w:sz w:val="23"/>
          <w:szCs w:val="23"/>
          <w:lang w:val="es-ES"/>
        </w:rPr>
      </w:pPr>
    </w:p>
    <w:p w14:paraId="3C4F8BA2" w14:textId="52699DF2" w:rsidR="00D9758C" w:rsidRPr="00D9758C" w:rsidRDefault="00D9758C" w:rsidP="00D9758C">
      <w:pPr>
        <w:rPr>
          <w:rFonts w:ascii="Avenir Roman" w:eastAsia="Times New Roman" w:hAnsi="Avenir Roman" w:cs="Calibri"/>
          <w:color w:val="212121"/>
          <w:sz w:val="23"/>
          <w:szCs w:val="23"/>
          <w:lang w:val="es-ES"/>
        </w:rPr>
      </w:pPr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Después de escuchar “</w:t>
      </w:r>
      <w:r w:rsidR="00E52BF9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Mi tierra</w:t>
      </w:r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 xml:space="preserve">” y leer el ensayo personal de David Lindes, escribe un ensayo de una página (a doble espacio) contestando </w:t>
      </w:r>
      <w:r w:rsidRPr="00D32F03">
        <w:rPr>
          <w:rFonts w:ascii="Avenir Roman" w:eastAsia="Times New Roman" w:hAnsi="Avenir Roman" w:cs="Calibri"/>
          <w:b/>
          <w:color w:val="000000"/>
          <w:sz w:val="23"/>
          <w:szCs w:val="23"/>
          <w:u w:val="single"/>
          <w:lang w:val="es-ES"/>
        </w:rPr>
        <w:t>una</w:t>
      </w:r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 xml:space="preserve"> de las siguientes preguntas </w:t>
      </w:r>
      <w:r w:rsidRPr="000B3E8A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de investigación</w:t>
      </w:r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. </w:t>
      </w:r>
    </w:p>
    <w:p w14:paraId="52AC8983" w14:textId="77777777" w:rsidR="00D9758C" w:rsidRPr="00D9758C" w:rsidRDefault="00D9758C" w:rsidP="00D9758C">
      <w:pPr>
        <w:rPr>
          <w:rFonts w:ascii="Avenir Roman" w:eastAsia="Times New Roman" w:hAnsi="Avenir Roman" w:cs="Calibri"/>
          <w:color w:val="212121"/>
          <w:sz w:val="23"/>
          <w:szCs w:val="23"/>
          <w:lang w:val="es-ES"/>
        </w:rPr>
      </w:pPr>
      <w:bookmarkStart w:id="0" w:name="_GoBack"/>
      <w:bookmarkEnd w:id="0"/>
    </w:p>
    <w:p w14:paraId="2816B412" w14:textId="4A4EEA1D" w:rsidR="00E52BF9" w:rsidRPr="00ED5BD5" w:rsidRDefault="00E52BF9" w:rsidP="00E52BF9">
      <w:pPr>
        <w:pStyle w:val="ListParagraph"/>
        <w:numPr>
          <w:ilvl w:val="0"/>
          <w:numId w:val="2"/>
        </w:numPr>
        <w:tabs>
          <w:tab w:val="left" w:pos="460"/>
        </w:tabs>
        <w:spacing w:line="218" w:lineRule="auto"/>
        <w:ind w:left="900" w:right="577"/>
        <w:rPr>
          <w:rFonts w:ascii="Avenir Roman" w:hAnsi="Avenir Roman"/>
          <w:sz w:val="23"/>
          <w:szCs w:val="23"/>
        </w:rPr>
      </w:pPr>
      <w:r w:rsidRPr="00ED5BD5">
        <w:rPr>
          <w:rFonts w:ascii="Avenir Roman" w:hAnsi="Avenir Roman"/>
          <w:sz w:val="23"/>
          <w:szCs w:val="23"/>
        </w:rPr>
        <w:t xml:space="preserve">La </w:t>
      </w:r>
      <w:proofErr w:type="spellStart"/>
      <w:r w:rsidRPr="00ED5BD5">
        <w:rPr>
          <w:rFonts w:ascii="Avenir Roman" w:hAnsi="Avenir Roman"/>
          <w:sz w:val="23"/>
          <w:szCs w:val="23"/>
        </w:rPr>
        <w:t>narrativa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hace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referencia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directa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a las </w:t>
      </w:r>
      <w:proofErr w:type="spellStart"/>
      <w:r w:rsidRPr="00ED5BD5">
        <w:rPr>
          <w:rFonts w:ascii="Avenir Roman" w:hAnsi="Avenir Roman"/>
          <w:sz w:val="23"/>
          <w:szCs w:val="23"/>
        </w:rPr>
        <w:t>políticas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y </w:t>
      </w:r>
      <w:proofErr w:type="spellStart"/>
      <w:r w:rsidRPr="00ED5BD5">
        <w:rPr>
          <w:rFonts w:ascii="Avenir Roman" w:hAnsi="Avenir Roman"/>
          <w:sz w:val="23"/>
          <w:szCs w:val="23"/>
        </w:rPr>
        <w:t>procesos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de </w:t>
      </w:r>
      <w:proofErr w:type="spellStart"/>
      <w:r w:rsidRPr="00ED5BD5">
        <w:rPr>
          <w:rFonts w:ascii="Avenir Roman" w:hAnsi="Avenir Roman"/>
          <w:sz w:val="23"/>
          <w:szCs w:val="23"/>
        </w:rPr>
        <w:t>migración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. </w:t>
      </w:r>
      <w:proofErr w:type="spellStart"/>
      <w:r w:rsidRPr="00ED5BD5">
        <w:rPr>
          <w:rFonts w:ascii="Avenir Roman" w:hAnsi="Avenir Roman"/>
          <w:sz w:val="23"/>
          <w:szCs w:val="23"/>
        </w:rPr>
        <w:t>Investiga</w:t>
      </w:r>
      <w:proofErr w:type="spellEnd"/>
      <w:r w:rsidRPr="00ED5BD5">
        <w:rPr>
          <w:rFonts w:ascii="Avenir Roman" w:hAnsi="Avenir Roman"/>
          <w:spacing w:val="-16"/>
          <w:sz w:val="23"/>
          <w:szCs w:val="23"/>
        </w:rPr>
        <w:t xml:space="preserve"> </w:t>
      </w:r>
      <w:r w:rsidRPr="00ED5BD5">
        <w:rPr>
          <w:rFonts w:ascii="Avenir Roman" w:hAnsi="Avenir Roman"/>
          <w:sz w:val="23"/>
          <w:szCs w:val="23"/>
        </w:rPr>
        <w:t xml:space="preserve">la historia de la </w:t>
      </w:r>
      <w:proofErr w:type="spellStart"/>
      <w:r w:rsidRPr="00ED5BD5">
        <w:rPr>
          <w:rFonts w:ascii="Avenir Roman" w:hAnsi="Avenir Roman"/>
          <w:sz w:val="23"/>
          <w:szCs w:val="23"/>
        </w:rPr>
        <w:t>política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migratoria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estadounidense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y resume</w:t>
      </w:r>
      <w:r>
        <w:rPr>
          <w:rFonts w:ascii="Avenir Roman" w:hAnsi="Avenir Roman"/>
          <w:sz w:val="23"/>
          <w:szCs w:val="23"/>
        </w:rPr>
        <w:t xml:space="preserve"> lo que </w:t>
      </w:r>
      <w:proofErr w:type="spellStart"/>
      <w:r>
        <w:rPr>
          <w:rFonts w:ascii="Avenir Roman" w:hAnsi="Avenir Roman"/>
          <w:sz w:val="23"/>
          <w:szCs w:val="23"/>
        </w:rPr>
        <w:t>aprendas</w:t>
      </w:r>
      <w:proofErr w:type="spellEnd"/>
      <w:r>
        <w:rPr>
          <w:rFonts w:ascii="Avenir Roman" w:hAnsi="Avenir Roman"/>
          <w:sz w:val="23"/>
          <w:szCs w:val="23"/>
        </w:rPr>
        <w:t xml:space="preserve">. </w:t>
      </w:r>
      <w:proofErr w:type="spellStart"/>
      <w:r>
        <w:rPr>
          <w:rFonts w:ascii="Avenir Roman" w:hAnsi="Avenir Roman"/>
          <w:sz w:val="23"/>
          <w:szCs w:val="23"/>
        </w:rPr>
        <w:t>Identifica</w:t>
      </w:r>
      <w:proofErr w:type="spellEnd"/>
      <w:r>
        <w:rPr>
          <w:rFonts w:ascii="Avenir Roman" w:hAnsi="Avenir Roman"/>
          <w:sz w:val="23"/>
          <w:szCs w:val="23"/>
        </w:rPr>
        <w:t xml:space="preserve"> </w:t>
      </w:r>
      <w:proofErr w:type="spellStart"/>
      <w:r>
        <w:rPr>
          <w:rFonts w:ascii="Avenir Roman" w:hAnsi="Avenir Roman"/>
          <w:sz w:val="23"/>
          <w:szCs w:val="23"/>
        </w:rPr>
        <w:t>cuá</w:t>
      </w:r>
      <w:r w:rsidRPr="00ED5BD5">
        <w:rPr>
          <w:rFonts w:ascii="Avenir Roman" w:hAnsi="Avenir Roman"/>
          <w:sz w:val="23"/>
          <w:szCs w:val="23"/>
        </w:rPr>
        <w:t>ntas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tendencias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y </w:t>
      </w:r>
      <w:proofErr w:type="spellStart"/>
      <w:r w:rsidRPr="00ED5BD5">
        <w:rPr>
          <w:rFonts w:ascii="Avenir Roman" w:hAnsi="Avenir Roman"/>
          <w:sz w:val="23"/>
          <w:szCs w:val="23"/>
        </w:rPr>
        <w:t>maneras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de </w:t>
      </w:r>
      <w:proofErr w:type="spellStart"/>
      <w:r w:rsidRPr="00ED5BD5">
        <w:rPr>
          <w:rFonts w:ascii="Avenir Roman" w:hAnsi="Avenir Roman"/>
          <w:sz w:val="23"/>
          <w:szCs w:val="23"/>
        </w:rPr>
        <w:t>abordar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específicas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como</w:t>
      </w:r>
      <w:proofErr w:type="spellEnd"/>
      <w:r w:rsidRPr="00ED5BD5">
        <w:rPr>
          <w:rFonts w:ascii="Avenir Roman" w:hAnsi="Avenir Roman"/>
          <w:spacing w:val="-1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puedas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.  </w:t>
      </w:r>
      <w:r>
        <w:rPr>
          <w:rFonts w:ascii="Avenir Roman" w:hAnsi="Avenir Roman"/>
          <w:sz w:val="23"/>
          <w:szCs w:val="23"/>
        </w:rPr>
        <w:br/>
      </w:r>
    </w:p>
    <w:p w14:paraId="0A06EFB5" w14:textId="14A1F2FD" w:rsidR="00E52BF9" w:rsidRPr="00ED5BD5" w:rsidRDefault="00E52BF9" w:rsidP="00E52BF9">
      <w:pPr>
        <w:pStyle w:val="ListParagraph"/>
        <w:numPr>
          <w:ilvl w:val="0"/>
          <w:numId w:val="2"/>
        </w:numPr>
        <w:tabs>
          <w:tab w:val="left" w:pos="460"/>
        </w:tabs>
        <w:spacing w:before="4" w:line="218" w:lineRule="auto"/>
        <w:ind w:left="900" w:right="296"/>
        <w:rPr>
          <w:rFonts w:ascii="Avenir Roman" w:hAnsi="Avenir Roman"/>
          <w:sz w:val="23"/>
          <w:szCs w:val="23"/>
        </w:rPr>
      </w:pPr>
      <w:proofErr w:type="spellStart"/>
      <w:r w:rsidRPr="00ED5BD5">
        <w:rPr>
          <w:rFonts w:ascii="Avenir Roman" w:hAnsi="Avenir Roman"/>
          <w:sz w:val="23"/>
          <w:szCs w:val="23"/>
        </w:rPr>
        <w:t>Investiga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la </w:t>
      </w:r>
      <w:proofErr w:type="spellStart"/>
      <w:r w:rsidRPr="00ED5BD5">
        <w:rPr>
          <w:rFonts w:ascii="Avenir Roman" w:hAnsi="Avenir Roman"/>
          <w:sz w:val="23"/>
          <w:szCs w:val="23"/>
        </w:rPr>
        <w:t>pol</w:t>
      </w:r>
      <w:r>
        <w:rPr>
          <w:rFonts w:ascii="Avenir Roman" w:hAnsi="Avenir Roman"/>
          <w:sz w:val="23"/>
          <w:szCs w:val="23"/>
        </w:rPr>
        <w:t>ítica</w:t>
      </w:r>
      <w:proofErr w:type="spellEnd"/>
      <w:r>
        <w:rPr>
          <w:rFonts w:ascii="Avenir Roman" w:hAnsi="Avenir Roman"/>
          <w:sz w:val="23"/>
          <w:szCs w:val="23"/>
        </w:rPr>
        <w:t xml:space="preserve"> </w:t>
      </w:r>
      <w:proofErr w:type="spellStart"/>
      <w:r>
        <w:rPr>
          <w:rFonts w:ascii="Avenir Roman" w:hAnsi="Avenir Roman"/>
          <w:sz w:val="23"/>
          <w:szCs w:val="23"/>
        </w:rPr>
        <w:t>migratoria</w:t>
      </w:r>
      <w:proofErr w:type="spellEnd"/>
      <w:r>
        <w:rPr>
          <w:rFonts w:ascii="Avenir Roman" w:hAnsi="Avenir Roman"/>
          <w:sz w:val="23"/>
          <w:szCs w:val="23"/>
        </w:rPr>
        <w:t xml:space="preserve"> </w:t>
      </w:r>
      <w:proofErr w:type="spellStart"/>
      <w:r>
        <w:rPr>
          <w:rFonts w:ascii="Avenir Roman" w:hAnsi="Avenir Roman"/>
          <w:sz w:val="23"/>
          <w:szCs w:val="23"/>
        </w:rPr>
        <w:t>presente</w:t>
      </w:r>
      <w:proofErr w:type="spellEnd"/>
      <w:r>
        <w:rPr>
          <w:rFonts w:ascii="Avenir Roman" w:hAnsi="Avenir Roman"/>
          <w:sz w:val="23"/>
          <w:szCs w:val="23"/>
        </w:rPr>
        <w:t xml:space="preserve"> de </w:t>
      </w:r>
      <w:proofErr w:type="spellStart"/>
      <w:r>
        <w:rPr>
          <w:rFonts w:ascii="Avenir Roman" w:hAnsi="Avenir Roman"/>
          <w:sz w:val="23"/>
          <w:szCs w:val="23"/>
        </w:rPr>
        <w:t>Estados</w:t>
      </w:r>
      <w:proofErr w:type="spellEnd"/>
      <w:r>
        <w:rPr>
          <w:rFonts w:ascii="Avenir Roman" w:hAnsi="Avenir Roman"/>
          <w:sz w:val="23"/>
          <w:szCs w:val="23"/>
        </w:rPr>
        <w:t xml:space="preserve"> </w:t>
      </w:r>
      <w:proofErr w:type="spellStart"/>
      <w:r>
        <w:rPr>
          <w:rFonts w:ascii="Avenir Roman" w:hAnsi="Avenir Roman"/>
          <w:sz w:val="23"/>
          <w:szCs w:val="23"/>
        </w:rPr>
        <w:t>Unidos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, </w:t>
      </w:r>
      <w:proofErr w:type="spellStart"/>
      <w:r w:rsidRPr="00ED5BD5">
        <w:rPr>
          <w:rFonts w:ascii="Avenir Roman" w:hAnsi="Avenir Roman"/>
          <w:sz w:val="23"/>
          <w:szCs w:val="23"/>
        </w:rPr>
        <w:t>enfocándote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específicamente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en</w:t>
      </w:r>
      <w:proofErr w:type="spellEnd"/>
      <w:r w:rsidRPr="00ED5BD5">
        <w:rPr>
          <w:rFonts w:ascii="Avenir Roman" w:hAnsi="Avenir Roman"/>
          <w:spacing w:val="-4"/>
          <w:sz w:val="23"/>
          <w:szCs w:val="23"/>
        </w:rPr>
        <w:t xml:space="preserve"> </w:t>
      </w:r>
      <w:r w:rsidRPr="00ED5BD5">
        <w:rPr>
          <w:rFonts w:ascii="Avenir Roman" w:hAnsi="Avenir Roman"/>
          <w:sz w:val="23"/>
          <w:szCs w:val="23"/>
        </w:rPr>
        <w:t xml:space="preserve">el </w:t>
      </w:r>
      <w:proofErr w:type="spellStart"/>
      <w:r w:rsidRPr="00ED5BD5">
        <w:rPr>
          <w:rFonts w:ascii="Avenir Roman" w:hAnsi="Avenir Roman"/>
          <w:sz w:val="23"/>
          <w:szCs w:val="23"/>
        </w:rPr>
        <w:t>proceso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de </w:t>
      </w:r>
      <w:proofErr w:type="spellStart"/>
      <w:r w:rsidRPr="00ED5BD5">
        <w:rPr>
          <w:rFonts w:ascii="Avenir Roman" w:hAnsi="Avenir Roman"/>
          <w:sz w:val="23"/>
          <w:szCs w:val="23"/>
        </w:rPr>
        <w:t>ganar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estatus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de </w:t>
      </w:r>
      <w:proofErr w:type="spellStart"/>
      <w:r w:rsidRPr="00ED5BD5">
        <w:rPr>
          <w:rFonts w:ascii="Avenir Roman" w:hAnsi="Avenir Roman"/>
          <w:sz w:val="23"/>
          <w:szCs w:val="23"/>
        </w:rPr>
        <w:t>residente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permanente</w:t>
      </w:r>
      <w:proofErr w:type="spellEnd"/>
      <w:r w:rsidRPr="00ED5BD5">
        <w:rPr>
          <w:rFonts w:ascii="Avenir Roman" w:hAnsi="Avenir Roman"/>
          <w:sz w:val="23"/>
          <w:szCs w:val="23"/>
        </w:rPr>
        <w:t>. ¿</w:t>
      </w:r>
      <w:proofErr w:type="spellStart"/>
      <w:r w:rsidRPr="00ED5BD5">
        <w:rPr>
          <w:rFonts w:ascii="Avenir Roman" w:hAnsi="Avenir Roman"/>
          <w:sz w:val="23"/>
          <w:szCs w:val="23"/>
        </w:rPr>
        <w:t>Cómo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funciona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el </w:t>
      </w:r>
      <w:proofErr w:type="spellStart"/>
      <w:r w:rsidRPr="00ED5BD5">
        <w:rPr>
          <w:rFonts w:ascii="Avenir Roman" w:hAnsi="Avenir Roman"/>
          <w:sz w:val="23"/>
          <w:szCs w:val="23"/>
        </w:rPr>
        <w:t>sistema</w:t>
      </w:r>
      <w:proofErr w:type="spellEnd"/>
      <w:r w:rsidRPr="00ED5BD5">
        <w:rPr>
          <w:rFonts w:ascii="Avenir Roman" w:hAnsi="Avenir Roman"/>
          <w:sz w:val="23"/>
          <w:szCs w:val="23"/>
        </w:rPr>
        <w:t>? ¿</w:t>
      </w:r>
      <w:proofErr w:type="spellStart"/>
      <w:r w:rsidRPr="00ED5BD5">
        <w:rPr>
          <w:rFonts w:ascii="Avenir Roman" w:hAnsi="Avenir Roman"/>
          <w:sz w:val="23"/>
          <w:szCs w:val="23"/>
        </w:rPr>
        <w:t>Cómo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determina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el </w:t>
      </w:r>
      <w:proofErr w:type="spellStart"/>
      <w:r w:rsidRPr="00ED5BD5">
        <w:rPr>
          <w:rFonts w:ascii="Avenir Roman" w:hAnsi="Avenir Roman"/>
          <w:sz w:val="23"/>
          <w:szCs w:val="23"/>
        </w:rPr>
        <w:t>gobierno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quién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puede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entrar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al </w:t>
      </w:r>
      <w:proofErr w:type="spellStart"/>
      <w:r w:rsidRPr="00ED5BD5">
        <w:rPr>
          <w:rFonts w:ascii="Avenir Roman" w:hAnsi="Avenir Roman"/>
          <w:sz w:val="23"/>
          <w:szCs w:val="23"/>
        </w:rPr>
        <w:t>país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legalmente</w:t>
      </w:r>
      <w:proofErr w:type="spellEnd"/>
      <w:r w:rsidRPr="00ED5BD5">
        <w:rPr>
          <w:rFonts w:ascii="Avenir Roman" w:hAnsi="Avenir Roman"/>
          <w:sz w:val="23"/>
          <w:szCs w:val="23"/>
        </w:rPr>
        <w:t>? ¿</w:t>
      </w:r>
      <w:proofErr w:type="spellStart"/>
      <w:r w:rsidRPr="00ED5BD5">
        <w:rPr>
          <w:rFonts w:ascii="Avenir Roman" w:hAnsi="Avenir Roman"/>
          <w:sz w:val="23"/>
          <w:szCs w:val="23"/>
        </w:rPr>
        <w:t>Qué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gastos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, </w:t>
      </w:r>
      <w:proofErr w:type="spellStart"/>
      <w:r w:rsidRPr="00ED5BD5">
        <w:rPr>
          <w:rFonts w:ascii="Avenir Roman" w:hAnsi="Avenir Roman"/>
          <w:sz w:val="23"/>
          <w:szCs w:val="23"/>
        </w:rPr>
        <w:t>procesos</w:t>
      </w:r>
      <w:proofErr w:type="spellEnd"/>
      <w:r w:rsidRPr="00ED5BD5">
        <w:rPr>
          <w:rFonts w:ascii="Avenir Roman" w:hAnsi="Avenir Roman"/>
          <w:sz w:val="23"/>
          <w:szCs w:val="23"/>
        </w:rPr>
        <w:t>,</w:t>
      </w:r>
      <w:r>
        <w:rPr>
          <w:rFonts w:ascii="Avenir Roman" w:hAnsi="Avenir Roman"/>
          <w:sz w:val="23"/>
          <w:szCs w:val="23"/>
        </w:rPr>
        <w:t xml:space="preserve"> </w:t>
      </w:r>
      <w:proofErr w:type="spellStart"/>
      <w:r>
        <w:rPr>
          <w:rFonts w:ascii="Avenir Roman" w:hAnsi="Avenir Roman"/>
          <w:sz w:val="23"/>
          <w:szCs w:val="23"/>
        </w:rPr>
        <w:t>períodos</w:t>
      </w:r>
      <w:proofErr w:type="spellEnd"/>
      <w:r>
        <w:rPr>
          <w:rFonts w:ascii="Avenir Roman" w:hAnsi="Avenir Roman"/>
          <w:sz w:val="23"/>
          <w:szCs w:val="23"/>
        </w:rPr>
        <w:t xml:space="preserve"> de </w:t>
      </w:r>
      <w:proofErr w:type="spellStart"/>
      <w:r>
        <w:rPr>
          <w:rFonts w:ascii="Avenir Roman" w:hAnsi="Avenir Roman"/>
          <w:sz w:val="23"/>
          <w:szCs w:val="23"/>
        </w:rPr>
        <w:t>espera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y </w:t>
      </w:r>
      <w:proofErr w:type="spellStart"/>
      <w:r w:rsidRPr="00ED5BD5">
        <w:rPr>
          <w:rFonts w:ascii="Avenir Roman" w:hAnsi="Avenir Roman"/>
          <w:sz w:val="23"/>
          <w:szCs w:val="23"/>
        </w:rPr>
        <w:t>tareas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 se</w:t>
      </w:r>
      <w:r w:rsidRPr="00ED5BD5">
        <w:rPr>
          <w:rFonts w:ascii="Avenir Roman" w:hAnsi="Avenir Roman"/>
          <w:spacing w:val="-1"/>
          <w:sz w:val="23"/>
          <w:szCs w:val="23"/>
        </w:rPr>
        <w:t xml:space="preserve"> </w:t>
      </w:r>
      <w:proofErr w:type="spellStart"/>
      <w:r w:rsidRPr="00ED5BD5">
        <w:rPr>
          <w:rFonts w:ascii="Avenir Roman" w:hAnsi="Avenir Roman"/>
          <w:sz w:val="23"/>
          <w:szCs w:val="23"/>
        </w:rPr>
        <w:t>requieren</w:t>
      </w:r>
      <w:proofErr w:type="spellEnd"/>
      <w:r w:rsidRPr="00ED5BD5">
        <w:rPr>
          <w:rFonts w:ascii="Avenir Roman" w:hAnsi="Avenir Roman"/>
          <w:sz w:val="23"/>
          <w:szCs w:val="23"/>
        </w:rPr>
        <w:t xml:space="preserve">? </w:t>
      </w:r>
    </w:p>
    <w:p w14:paraId="44D2EF9C" w14:textId="77777777" w:rsidR="00CA0744" w:rsidRPr="000B3E8A" w:rsidRDefault="00E52BF9">
      <w:pPr>
        <w:rPr>
          <w:rFonts w:ascii="Avenir Roman" w:hAnsi="Avenir Roman"/>
          <w:sz w:val="23"/>
          <w:szCs w:val="23"/>
          <w:lang w:val="es-ES"/>
        </w:rPr>
      </w:pPr>
    </w:p>
    <w:sectPr w:rsidR="00CA0744" w:rsidRPr="000B3E8A" w:rsidSect="00D9758C">
      <w:pgSz w:w="12240" w:h="15840"/>
      <w:pgMar w:top="6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577"/>
    <w:multiLevelType w:val="multilevel"/>
    <w:tmpl w:val="BDF4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5D4322"/>
    <w:multiLevelType w:val="hybridMultilevel"/>
    <w:tmpl w:val="7152B322"/>
    <w:lvl w:ilvl="0" w:tplc="B6928626">
      <w:start w:val="1"/>
      <w:numFmt w:val="decimal"/>
      <w:lvlText w:val="%1."/>
      <w:lvlJc w:val="left"/>
      <w:pPr>
        <w:ind w:left="460" w:hanging="360"/>
        <w:jc w:val="left"/>
      </w:pPr>
      <w:rPr>
        <w:rFonts w:ascii="Helvetica Neue" w:eastAsia="Helvetica Neue" w:hAnsi="Helvetica Neue" w:cs="Helvetica Neue" w:hint="default"/>
        <w:spacing w:val="-7"/>
        <w:w w:val="100"/>
        <w:sz w:val="22"/>
        <w:szCs w:val="22"/>
      </w:rPr>
    </w:lvl>
    <w:lvl w:ilvl="1" w:tplc="0496437A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218EC0EE"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0428B7DC"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01C8BDB8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CBC6FF28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4E3CE25E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AC5017F0"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BA920204">
      <w:numFmt w:val="bullet"/>
      <w:lvlText w:val="•"/>
      <w:lvlJc w:val="left"/>
      <w:pPr>
        <w:ind w:left="777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8C"/>
    <w:rsid w:val="000B3E8A"/>
    <w:rsid w:val="0071771B"/>
    <w:rsid w:val="00B20205"/>
    <w:rsid w:val="00B70A8B"/>
    <w:rsid w:val="00C912FD"/>
    <w:rsid w:val="00D32F03"/>
    <w:rsid w:val="00D9758C"/>
    <w:rsid w:val="00E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C38A"/>
  <w15:chartTrackingRefBased/>
  <w15:docId w15:val="{AEDBA630-7BC5-F04C-B9D8-FC9422CC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758C"/>
  </w:style>
  <w:style w:type="paragraph" w:styleId="ListParagraph">
    <w:name w:val="List Paragraph"/>
    <w:basedOn w:val="Normal"/>
    <w:uiPriority w:val="1"/>
    <w:qFormat/>
    <w:rsid w:val="00E52BF9"/>
    <w:pPr>
      <w:widowControl w:val="0"/>
      <w:autoSpaceDE w:val="0"/>
      <w:autoSpaceDN w:val="0"/>
      <w:ind w:left="460" w:hanging="360"/>
    </w:pPr>
    <w:rPr>
      <w:rFonts w:ascii="Helvetica Neue" w:eastAsia="Helvetica Neue" w:hAnsi="Helvetica Neue" w:cs="Helvetica Neu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Wiseman</dc:creator>
  <cp:keywords/>
  <dc:description/>
  <cp:lastModifiedBy>Microsoft Office User</cp:lastModifiedBy>
  <cp:revision>2</cp:revision>
  <dcterms:created xsi:type="dcterms:W3CDTF">2018-08-27T22:30:00Z</dcterms:created>
  <dcterms:modified xsi:type="dcterms:W3CDTF">2018-08-27T22:30:00Z</dcterms:modified>
</cp:coreProperties>
</file>